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534A2" w:rsidRDefault="00F534A2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 редакции от: 28.01.2016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Опубликовано: Информационно-правовая система "Әділет" 11.03.2016 г.</w:t>
      </w:r>
    </w:p>
    <w:p w:rsidR="00F534A2" w:rsidRDefault="00F534A2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/>
          <w:b/>
          <w:bCs/>
          <w:color w:val="000080"/>
          <w:sz w:val="36"/>
          <w:szCs w:val="36"/>
        </w:rPr>
        <w:t>Об утверждении форм типового договора оказания образовательных услуг и типового договора на проведение профессиональной практики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1"/>
      <w:bookmarkEnd w:id="1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подпунктом 24)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5,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26,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пунктами 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статьи 38 Закона Республики Казахстан от 27 июля 2007 года «Об образовании»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" w:name="2"/>
      <w:bookmarkEnd w:id="2"/>
      <w:r>
        <w:rPr>
          <w:rFonts w:ascii="Times New Roman" w:hAnsi="Times New Roman"/>
          <w:sz w:val="24"/>
          <w:szCs w:val="24"/>
        </w:rPr>
        <w:t>1. Утвердить: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форму типового договора оказания образовательных услуг согласно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приказу;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форму типового договора на проведение профессиональной практики согласно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приказу.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3"/>
      <w:bookmarkEnd w:id="3"/>
      <w:r>
        <w:rPr>
          <w:rFonts w:ascii="Times New Roman" w:hAnsi="Times New Roman"/>
          <w:sz w:val="24"/>
          <w:szCs w:val="24"/>
        </w:rPr>
        <w:t xml:space="preserve">2. Признать утратившими силу некоторые приказы Министра образования и науки Республики Казахстан согласно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настоящему приказу.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" w:name="4"/>
      <w:bookmarkEnd w:id="4"/>
      <w:r>
        <w:rPr>
          <w:rFonts w:ascii="Times New Roman" w:hAnsi="Times New Roman"/>
          <w:sz w:val="24"/>
          <w:szCs w:val="24"/>
        </w:rPr>
        <w:t>3.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государственную регистрацию настоящего приказа в Министерстве юстиции Республики Казахстан;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размещение настоящего приказа на официальном интернет-ресурсе Министерства образования и науки Республики Казахстан;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" w:name="5"/>
      <w:bookmarkEnd w:id="5"/>
      <w:r>
        <w:rPr>
          <w:rFonts w:ascii="Times New Roman" w:hAnsi="Times New Roman"/>
          <w:sz w:val="24"/>
          <w:szCs w:val="24"/>
        </w:rPr>
        <w:t>4. Контроль за исполнением настоящего приказа возложить на вице-министра образования и науки Балыкбаева Т.О.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" w:name="6"/>
      <w:bookmarkEnd w:id="6"/>
      <w:r>
        <w:rPr>
          <w:rFonts w:ascii="Times New Roman" w:hAnsi="Times New Roman"/>
          <w:sz w:val="24"/>
          <w:szCs w:val="24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15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3330"/>
      </w:tblGrid>
      <w:tr w:rsidR="00F534A2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4A2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образования и науки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4A2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Саринжипов</w:t>
            </w:r>
          </w:p>
        </w:tc>
      </w:tr>
    </w:tbl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4A2" w:rsidRDefault="00F534A2">
      <w:pPr>
        <w:widowControl w:val="0"/>
        <w:autoSpaceDE w:val="0"/>
        <w:autoSpaceDN w:val="0"/>
        <w:adjustRightInd w:val="0"/>
        <w:spacing w:before="240" w:after="240" w:line="240" w:lineRule="auto"/>
        <w:ind w:left="634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7"/>
      <w:bookmarkEnd w:id="7"/>
      <w:r>
        <w:rPr>
          <w:rFonts w:ascii="Times New Roman" w:hAnsi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br/>
        <w:t>к приказу Министра образования</w:t>
      </w:r>
      <w:r>
        <w:rPr>
          <w:rFonts w:ascii="Times New Roman" w:hAnsi="Times New Roman"/>
          <w:color w:val="000000"/>
          <w:sz w:val="24"/>
          <w:szCs w:val="24"/>
        </w:rPr>
        <w:br/>
        <w:t>и науки 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 28 апреля 2016 года № 93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8" w:name="8"/>
      <w:bookmarkEnd w:id="8"/>
      <w:r>
        <w:rPr>
          <w:rFonts w:ascii="Times New Roman" w:hAnsi="Times New Roman"/>
          <w:b/>
          <w:bCs/>
          <w:color w:val="000080"/>
          <w:sz w:val="24"/>
          <w:szCs w:val="24"/>
        </w:rPr>
        <w:t>Форма типового договора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оказания образовательных услуг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организации образования, № государственной лицензии на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занятия образовательной деятельности)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в лице 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 руководителя или иного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уполномоченного лица)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_______________________________, именуемое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(реквизиты учредительных документов)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дальнейшем «организация образования», с одной стороны,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гражданином(кой)_____________________________________________________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именуемый(ая) в дальнейшем «обучающийся», с другой стороны,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(или)______________________________________________________________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 физического лица или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юридического лица)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 и должность руководителя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юридического лица или другого уполномоченного лица)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 (ая) в дальнейшем «заказчик», действующего на основании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_____________________________________________________, и в интересах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(реквизиты учредительных документов)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гражданина(ки)____________________________________, с другой стороны,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отчество(при его наличии))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9" w:name="9"/>
      <w:bookmarkEnd w:id="9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1. ПРЕДМЕТ ДОГОВОРА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0" w:name="10"/>
      <w:bookmarkEnd w:id="10"/>
      <w:r>
        <w:rPr>
          <w:rFonts w:ascii="Times New Roman" w:hAnsi="Times New Roman"/>
          <w:sz w:val="24"/>
          <w:szCs w:val="24"/>
        </w:rPr>
        <w:t>1. Заказчик или обучающийся поручает и оплачивает, 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образования принимает на себя обязанность по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процесса для обучающегося и предоставлению обучающемуся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возможности получения образовательных услуг в соответствии с учебными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планами организации образования по специальности, соответствующей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государственному общеобязательному стандарту образования Республики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Казахстан по форме обучения с присвоением ему (ей) соответствующей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квалификации и выдачей документа об образовании по прохождению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итоговой аттестации и полной оплаты оказанных услуг.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11" w:name="11"/>
      <w:bookmarkEnd w:id="11"/>
      <w:r>
        <w:rPr>
          <w:rFonts w:ascii="Times New Roman" w:hAnsi="Times New Roman"/>
          <w:b/>
          <w:bCs/>
          <w:color w:val="000080"/>
          <w:sz w:val="24"/>
          <w:szCs w:val="24"/>
        </w:rPr>
        <w:t>2. ПРАВА И ОБЯЗАННОСТИ СТОРОН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2" w:name="12"/>
      <w:bookmarkEnd w:id="12"/>
      <w:r>
        <w:rPr>
          <w:rFonts w:ascii="Times New Roman" w:hAnsi="Times New Roman"/>
          <w:sz w:val="24"/>
          <w:szCs w:val="24"/>
        </w:rPr>
        <w:t>2. Организация образования обязуется: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принять обучающегося по итогам конкурса (или переводом из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других организаций образования при условии погашения академической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задолженности) в число обучающихся организации образования при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условии внесения им или заказчиком (представителем) оплаты в размере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____% от суммы годового платежа;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заключении настоящего Договора ознакомить обучающегося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организации образования, лицензией на занятие образовательной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деятельности, правилами внутреннего распорядка и другими нормативными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правовыми актами, регламентирующими порядок приема в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а также основными документами по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учебно-воспитательного процесса;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обучение обучающегося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требованиями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Республики Казахстан «Об образовании»;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определить объем учебной нагрузки и режим занятий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обучающегося с перерывами в соответствии с существующими нормативами,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здоровые, безопасные условия обучения обучающегося;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обеспечить свободный доступ и пользование информационными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ресурсами библиотек организаций образования, учебниками,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учебно-методическими комплексами и учебно-методическими пособиями;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предоставить обучающемуся возможность пользования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компьютерной техникой для выполнения заданий в рамках учебных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программ, в порядке и на условиях, предусмотренных отдельными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положениями, утвержденными руководителем организации 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организовать прохождение профессиональной практики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 в соответствии с учебным планом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отчислять и восстанавливать обучающегося в число обучающихся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его заявлению в порядке, установленном нормативными правовыми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актами Министерства образования и науки Республики Казахстан;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переводить обучающегося на основании заявления с одной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специальности на другую или с одной формы обучения на другую, а также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другую организацию образования в порядке, установленном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</w:t>
        </w:r>
      </w:hyperlink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Республики Казахстан от от 20 января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года № 19 «Об утверждении Правил перевода и восстановления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по типам организаций образования» (зарегистрированный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Реестре государственной регистрации нормативных правовых актов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Казахстан за № 10297) (далее – Правила перевода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восстановления);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 расторжении Договора вернуть обучающемуся выплаченные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деньги с учетом вычета расходов за текущий период обучения с момента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издания приказа, в случае предварительной оплаты обучающимся за весь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обучения;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допускать привлечения обучающегося к выполнению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общественных и иных поручений без его согласия и в ущерб учебного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предоставлять возможность обучающемуся на добровольной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основе принимать участие в научных, культурных и спортивных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мероприятиях организации образования, а также в международной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научной, культурной и спортивной жизни; 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после успешного окончания полного курса обучения и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результатам прохождения итоговой аттестации присвоить обучающемуся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квалификацию и выдать документ об образовании;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 случае ликвидации учебного заведения или прекращения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образовательной деятельности принять меры по переводу обучающихся для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продолжения обучения в другой организации образования.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3" w:name="13"/>
      <w:bookmarkEnd w:id="13"/>
      <w:r>
        <w:rPr>
          <w:rFonts w:ascii="Times New Roman" w:hAnsi="Times New Roman"/>
          <w:sz w:val="24"/>
          <w:szCs w:val="24"/>
        </w:rPr>
        <w:t>3. Организация образования имеет право: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требовать от обучающегося добросовестного и надлежащего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исполнения обязанностей в соответствии с настоящим Договором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Правилами внутреннего распорядка организации образования, а также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соблюдения учебной дисциплины, корректного и уважительного отношения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преподавателям, сотрудникам и обучающимся организации образования; 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применять к обучающемуся меры воздействия за нарушение им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учебной дисциплины, условий настоящего Договора, Правил внутреннего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распорядка;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обучающегося бережного отношения к имуществу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образования, соблюдения правил работы с компьютерной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другой техникой. В случае причинения материального ущерба действиями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обучающегося требовать возмещения понесенных затрат на 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восстановление в порядке, предусмотренном действующим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Республики Казахстан;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осуществлять поощрение и вознаграждение обучающегося за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успехи в учебной, научной и творческой деятельности;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предусмотреть в исключительных случаях индивидуальные льготы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обучение, связанные с порядком оплаты;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расторгнуть в одностороннем порядке Договор по следующим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причинам: за нарушение учебной дисциплины, за нарушение Правил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внутреннего распорядка и Устава организации образования, за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невыполнение договорных обязательств, в связи с переводом в другую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образования, за финансовую задолженность, а также, в иных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случаях, предусмотренных действующим законодательством Республики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4" w:name="14"/>
      <w:bookmarkEnd w:id="14"/>
      <w:r>
        <w:rPr>
          <w:rFonts w:ascii="Times New Roman" w:hAnsi="Times New Roman"/>
          <w:sz w:val="24"/>
          <w:szCs w:val="24"/>
        </w:rPr>
        <w:t>4. Обучающийся обязуется: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овладеть знаниями, умениями и практическими навыками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полном объеме государственных общеобязательных стандартов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посещать учебные и практические занятия. Нарушение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данного пункта со стороны обучающегося, не является основанием для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освобождения его или заказчика от оплаты по Договору;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пропуска занятий, проинформировать об этом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образования в письменной форме в течении недели со дня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отсутствия в организации образования; сообщать в организацию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при изменении семейного положения и контактной информации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(места жительства, номера телефона, электронной почты и тому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подобное);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нахождении обучающегося на амбулаторном или стационарном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лечении уведомить организацию образования с последующим предъявлением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подтверждающих документов;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и исполнять приказы и распоряжения руководителя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образования, Устав организации образования, Правила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внутреннего распорядка и условия настоящего Договора;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бережно относиться к имуществу организации образования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 использовать его, участвовать в создании нормальных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условий для обучения и проживания в общежитии (при предоставлении);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соблюдать правила воинского учета;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уважительно и корректно относиться к преподавателям,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сотрудникам и обучающимся организации 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отработать в государственных организациях образования,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государственных медицинских организациях, в подразделениях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государственных органов, осуществляющих деятельность в области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ветеринарии, либо в государственных ветеринарных организациях,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расположенных в сельской местности, не менее трех лет после окончания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высшего учебного заведения.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распространяется на граждан из числа сельской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молодежи, поступивших в пределах квоты приема, на обучение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педагогическим, медицинским и ветеринарным специальностям;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отработать в государственных организациях образования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государственных организациях здравоохранения не менее трех лет после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окончания высшего учебного заведения.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распространяется на граждан, поступивших на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по педагогическим и медицинским специальностям на основе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образовательного заказа;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отработать в регионе по месту обучения не менее трех лет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окончания высшего учебного заведения.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распространяется на граждан из числа сельской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молодежи, поступивших в пределах квоты приема, на обучение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педагогическим, техническим и сельскохозяйственным специальностям.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5" w:name="15"/>
      <w:bookmarkEnd w:id="15"/>
      <w:r>
        <w:rPr>
          <w:rFonts w:ascii="Times New Roman" w:hAnsi="Times New Roman"/>
          <w:sz w:val="24"/>
          <w:szCs w:val="24"/>
        </w:rPr>
        <w:t>5. Обучающийся имеет право на: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перевод с одной формы обучения на другую, с одной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образования в другую, с одной специальности на другую, 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перевода с платного на обучение по государственному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образовательному заказу в порядке, установленном Правилами перевода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восстановления, на основании приказа руководителя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предварительную оплату за весь период обучения; 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поэтапную оплату за обучение, при этом размер оплаты может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быть изменен, но не более одного раза в год по соглашению сторон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случае увеличения расходов на оплату труда и индекса инфляции; 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дополнительных образовательных услуг вне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 стандарта за дополнительную оплату;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свободный доступ и пользование фондом учебной,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учебно-методической литературы на базе библиотеки и читальных залов; 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участие в органах студенческого самоуправления;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обучение по индивидуальным учебным планам и ускоренным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по решению организации образования, с закреплением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вышеназванных возможностей дополнительным соглашением к настоящему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Договору;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восстановление в организации образования в порядке,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установленном Правилами перевода и восстановления.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6" w:name="16"/>
      <w:bookmarkEnd w:id="16"/>
      <w:r>
        <w:rPr>
          <w:rFonts w:ascii="Times New Roman" w:hAnsi="Times New Roman"/>
          <w:sz w:val="24"/>
          <w:szCs w:val="24"/>
        </w:rPr>
        <w:t>6. Заказчик обязуется (в случае заказа):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установленные сроки и размере вносить плату за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предоставляемые образовательные услуги;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Заказчик имеет право (в случае заказа):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требовать от обучающегося добросовестного и надлежащего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исполнения обязанностей в соответствии с настоящим Договором.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17" w:name="17"/>
      <w:bookmarkEnd w:id="17"/>
      <w:r>
        <w:rPr>
          <w:rFonts w:ascii="Times New Roman" w:hAnsi="Times New Roman"/>
          <w:b/>
          <w:bCs/>
          <w:color w:val="000080"/>
          <w:sz w:val="24"/>
          <w:szCs w:val="24"/>
        </w:rPr>
        <w:t>3. РАЗМЕР И ПОРЯДОК ОПЛАТЫ ОБРАЗОВАТЕЛЬНЫХ УСЛУГ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8" w:name="18"/>
      <w:bookmarkEnd w:id="18"/>
      <w:r>
        <w:rPr>
          <w:rFonts w:ascii="Times New Roman" w:hAnsi="Times New Roman"/>
          <w:sz w:val="24"/>
          <w:szCs w:val="24"/>
        </w:rPr>
        <w:t>8. Стоимость кредита, размер, сроки оплаты за обучение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устанавливаются в тенге и ежегодно утверждаются руководителем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организации образования.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19" w:name="19"/>
      <w:bookmarkEnd w:id="19"/>
      <w:r>
        <w:rPr>
          <w:rFonts w:ascii="Times New Roman" w:hAnsi="Times New Roman"/>
          <w:sz w:val="24"/>
          <w:szCs w:val="24"/>
        </w:rPr>
        <w:t>9. Стоимость обучения за учебный год (на момент заключения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договора) составляет: ___________ тенге. 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0" w:name="20"/>
      <w:bookmarkEnd w:id="20"/>
      <w:r>
        <w:rPr>
          <w:rFonts w:ascii="Times New Roman" w:hAnsi="Times New Roman"/>
          <w:sz w:val="24"/>
          <w:szCs w:val="24"/>
        </w:rPr>
        <w:t>10. Стоимость обучения может быть изменена приказом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руководителя организации образования в соответствии с Законом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Казахстан «Об образовании» и в случаях издания нормативных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актов, существенно меняющих условия и расходы на образовательные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услуги, увеличения расходов на оплату труда и индекса инфляции, но не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более одного раза в год и с учетом подпункта 3)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1" w:name="21"/>
      <w:bookmarkEnd w:id="21"/>
      <w:r>
        <w:rPr>
          <w:rFonts w:ascii="Times New Roman" w:hAnsi="Times New Roman"/>
          <w:sz w:val="24"/>
          <w:szCs w:val="24"/>
        </w:rPr>
        <w:t>11. Оплата за обучение производится единовременно, либо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следующим условиям__________________________________________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2" w:name="22"/>
      <w:bookmarkEnd w:id="22"/>
      <w:r>
        <w:rPr>
          <w:rFonts w:ascii="Times New Roman" w:hAnsi="Times New Roman"/>
          <w:sz w:val="24"/>
          <w:szCs w:val="24"/>
        </w:rPr>
        <w:t>12. При расторжении Договора по инициативе любой из сторон,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начисление к оплате за услуги прекращается со дня издания приказа об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отчислении.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3" w:name="23"/>
      <w:bookmarkEnd w:id="23"/>
      <w:r>
        <w:rPr>
          <w:rFonts w:ascii="Times New Roman" w:hAnsi="Times New Roman"/>
          <w:sz w:val="24"/>
          <w:szCs w:val="24"/>
        </w:rPr>
        <w:t>13. В случае выхода обучающегося из академического отпуска или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восстановления оплата за обучение производится в порядке и размерах,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действующих на момент вынесения приказа о выходе из академического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отпуска или восстановлении.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4" w:name="24"/>
      <w:bookmarkEnd w:id="24"/>
      <w:r>
        <w:rPr>
          <w:rFonts w:ascii="Times New Roman" w:hAnsi="Times New Roman"/>
          <w:sz w:val="24"/>
          <w:szCs w:val="24"/>
        </w:rPr>
        <w:t>14. При самовольном прекращении обучения, то есть, в случае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одностороннего отказа от исполнения настоящего договора обучающимся,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считается расторгнутым со дня издания приказа об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отчислении. До этого срока сохраняются договорные обязательства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оплате за обучение.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25" w:name="25"/>
      <w:bookmarkEnd w:id="25"/>
      <w:r>
        <w:rPr>
          <w:rFonts w:ascii="Times New Roman" w:hAnsi="Times New Roman"/>
          <w:b/>
          <w:bCs/>
          <w:color w:val="000080"/>
          <w:sz w:val="24"/>
          <w:szCs w:val="24"/>
        </w:rPr>
        <w:t>4. ОТВЕТСТВЕННОСТЬ СТОРОН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6" w:name="26"/>
      <w:bookmarkEnd w:id="26"/>
      <w:r>
        <w:rPr>
          <w:rFonts w:ascii="Times New Roman" w:hAnsi="Times New Roman"/>
          <w:sz w:val="24"/>
          <w:szCs w:val="24"/>
        </w:rPr>
        <w:t>15. В случае неоплаты за обучение, обучающийся не допускается к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соответствующей сессии и остается на повторный курс. Образовавшийся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долг за обучение, в случае невыхода на повторный курс, взыскивается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установленном законодательством Республики Казахстан порядке.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7" w:name="27"/>
      <w:bookmarkEnd w:id="27"/>
      <w:r>
        <w:rPr>
          <w:rFonts w:ascii="Times New Roman" w:hAnsi="Times New Roman"/>
          <w:sz w:val="24"/>
          <w:szCs w:val="24"/>
        </w:rPr>
        <w:t>16. За неисполнение, либо ненадлежащее исполнение своих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обязанностей, предусмотренных настоящим Договором, стороны несут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ответственность, установленную законами Республики 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28"/>
      <w:bookmarkEnd w:id="28"/>
      <w:r>
        <w:rPr>
          <w:rFonts w:ascii="Times New Roman" w:hAnsi="Times New Roman"/>
          <w:sz w:val="24"/>
          <w:szCs w:val="24"/>
        </w:rPr>
        <w:t xml:space="preserve">17. За неисполнение подпунктов 8), 9) и 10)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Типового договора оказания образовательных услуг, обучающийся обязан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возместить расходы республиканского бюджета, связанные с 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обучением, за исключением случая смерти обучающегося, подтверждаемая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свидетельством о смерти.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29" w:name="29"/>
      <w:bookmarkEnd w:id="29"/>
      <w:r>
        <w:rPr>
          <w:rFonts w:ascii="Times New Roman" w:hAnsi="Times New Roman"/>
          <w:sz w:val="24"/>
          <w:szCs w:val="24"/>
        </w:rPr>
        <w:t>18. Ответственность заказчика и обучающегося по оплате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задолженности за оказанные услуги, в случае прекращения Договора,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солидарной.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30" w:name="30"/>
      <w:bookmarkEnd w:id="30"/>
      <w:r>
        <w:rPr>
          <w:rFonts w:ascii="Times New Roman" w:hAnsi="Times New Roman"/>
          <w:b/>
          <w:bCs/>
          <w:color w:val="000080"/>
          <w:sz w:val="24"/>
          <w:szCs w:val="24"/>
        </w:rPr>
        <w:t>5. ПОРЯДОК РАЗРЕШЕНИЯ СПОРОВ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1" w:name="31"/>
      <w:bookmarkEnd w:id="31"/>
      <w:r>
        <w:rPr>
          <w:rFonts w:ascii="Times New Roman" w:hAnsi="Times New Roman"/>
          <w:sz w:val="24"/>
          <w:szCs w:val="24"/>
        </w:rPr>
        <w:t>19. Разногласия и споры, возникающие в процессе выполнения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настоящего Договора, разрешаются непосредственно сторонами в целях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выработки взаимоприемлемых решений.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2" w:name="32"/>
      <w:bookmarkEnd w:id="32"/>
      <w:r>
        <w:rPr>
          <w:rFonts w:ascii="Times New Roman" w:hAnsi="Times New Roman"/>
          <w:sz w:val="24"/>
          <w:szCs w:val="24"/>
        </w:rPr>
        <w:t>20. Вопросы, не разрешенные сторонами путем переговоров,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выработки взаимоприемлемых решений, разрешаются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действующим законодательством Республики 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33" w:name="33"/>
      <w:bookmarkEnd w:id="33"/>
      <w:r>
        <w:rPr>
          <w:rFonts w:ascii="Times New Roman" w:hAnsi="Times New Roman"/>
          <w:b/>
          <w:bCs/>
          <w:color w:val="000080"/>
          <w:sz w:val="24"/>
          <w:szCs w:val="24"/>
        </w:rPr>
        <w:lastRenderedPageBreak/>
        <w:t>6. ФОРС-МАЖОР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4" w:name="34"/>
      <w:bookmarkEnd w:id="34"/>
      <w:r>
        <w:rPr>
          <w:rFonts w:ascii="Times New Roman" w:hAnsi="Times New Roman"/>
          <w:sz w:val="24"/>
          <w:szCs w:val="24"/>
        </w:rPr>
        <w:t>21. При форс-мажорных обстоятельствах, таких как наводнение,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пожар, другие стихийные бедствия, война или военные действия, а также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любых других обстоятельствах, не зависящих в разумных пределах от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контроля Сторон и возникших после заключения Договора,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Сторон не наступает. Однако, данное правило действует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лишь в том случае, если Сторона, подвергшаяся форс-мажорным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обстоятельствам, представит доказательства и известит об этом другую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Сторону не позднее трех суток с момента наступления форс-мажора.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5" w:name="35"/>
      <w:bookmarkEnd w:id="35"/>
      <w:r>
        <w:rPr>
          <w:rFonts w:ascii="Times New Roman" w:hAnsi="Times New Roman"/>
          <w:sz w:val="24"/>
          <w:szCs w:val="24"/>
        </w:rPr>
        <w:t>22. Обстоятельствами, не зависящими от контроля Сторон,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признается также издание органами власти и управления актов, делающих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невозможным исполнение обязательств по настоящему договору хотя бы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одной из Сторон.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6" w:name="36"/>
      <w:bookmarkEnd w:id="36"/>
      <w:r>
        <w:rPr>
          <w:rFonts w:ascii="Times New Roman" w:hAnsi="Times New Roman"/>
          <w:sz w:val="24"/>
          <w:szCs w:val="24"/>
        </w:rPr>
        <w:t>23. Исполнение обязательств Сторонами соразмерно переносится на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форс-мажорных обстоятельств и их последствий.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37" w:name="37"/>
      <w:bookmarkEnd w:id="37"/>
      <w:r>
        <w:rPr>
          <w:rFonts w:ascii="Times New Roman" w:hAnsi="Times New Roman"/>
          <w:b/>
          <w:bCs/>
          <w:color w:val="000080"/>
          <w:sz w:val="24"/>
          <w:szCs w:val="24"/>
        </w:rPr>
        <w:t>7. СРОК ДЕЙСТВИЯ, ПОРЯДОК ИЗМЕНЕНИЯ УСЛОВИЙ ДОГОВОРА И ЕГО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РАСТОРЖЕНИЕ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/>
          <w:sz w:val="24"/>
          <w:szCs w:val="24"/>
        </w:rPr>
        <w:t>24. Настоящий договор вступает в силу со дня его подписания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и действует до полного его исполнения. При заключении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нового договора, действуют условия, установленные на момент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заключения нового договора.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39" w:name="39"/>
      <w:bookmarkEnd w:id="39"/>
      <w:r>
        <w:rPr>
          <w:rFonts w:ascii="Times New Roman" w:hAnsi="Times New Roman"/>
          <w:sz w:val="24"/>
          <w:szCs w:val="24"/>
        </w:rPr>
        <w:t>25. Условия настоящего Договора могут быть изменены и дополнены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взаимному письменному соглашению сторон.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0" w:name="40"/>
      <w:bookmarkEnd w:id="40"/>
      <w:r>
        <w:rPr>
          <w:rFonts w:ascii="Times New Roman" w:hAnsi="Times New Roman"/>
          <w:sz w:val="24"/>
          <w:szCs w:val="24"/>
        </w:rPr>
        <w:t>26. Моментом прекращения договорных отношений между сторонами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издание соответствующего приказа руководителем организации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1" w:name="41"/>
      <w:bookmarkEnd w:id="41"/>
      <w:r>
        <w:rPr>
          <w:rFonts w:ascii="Times New Roman" w:hAnsi="Times New Roman"/>
          <w:sz w:val="24"/>
          <w:szCs w:val="24"/>
        </w:rPr>
        <w:t>27. Настоящий Договор заключается в двух экземплярах, а при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участии заказчика в трех экземплярах на государственном или русском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языках, имеющих одинаковую юридическую силу и передается по одному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экземпляру для каждой из сторон.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2" w:name="42"/>
      <w:bookmarkEnd w:id="42"/>
      <w:r>
        <w:rPr>
          <w:rFonts w:ascii="Times New Roman" w:hAnsi="Times New Roman"/>
          <w:sz w:val="24"/>
          <w:szCs w:val="24"/>
        </w:rPr>
        <w:t>28. Юридические адреса и банковские реквизиты Сторон: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организации образования 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Местонахождение организации образования 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БИН организации образования 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Расчетный счет организации образования 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руководителя или иного уполномоченного лица __________ М.П.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 отчество (при его наличии) обучающегося 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№, дата и кем выдано удостоверение обучающегося 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ИИН обучающегося 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обучающегося: 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обучающегося: 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или Фамилия, имя отчество (при его наличии) заказчика (в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случае заказа)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Местонахождение или адрес заказчика:_________________________________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БИН заказчика:_______________________________________________________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Расчетный счет (при наличии) заказчика: 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заказчика: 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 (для юридического лица)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240" w:line="240" w:lineRule="auto"/>
        <w:ind w:left="634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3" w:name="43"/>
      <w:bookmarkEnd w:id="43"/>
      <w:r>
        <w:rPr>
          <w:rFonts w:ascii="Times New Roman" w:hAnsi="Times New Roman"/>
          <w:color w:val="000000"/>
          <w:sz w:val="24"/>
          <w:szCs w:val="24"/>
        </w:rPr>
        <w:t>Приложение 2</w:t>
      </w:r>
      <w:r>
        <w:rPr>
          <w:rFonts w:ascii="Times New Roman" w:hAnsi="Times New Roman"/>
          <w:color w:val="000000"/>
          <w:sz w:val="24"/>
          <w:szCs w:val="24"/>
        </w:rPr>
        <w:br/>
        <w:t>к приказу Министра образования</w:t>
      </w:r>
      <w:r>
        <w:rPr>
          <w:rFonts w:ascii="Times New Roman" w:hAnsi="Times New Roman"/>
          <w:color w:val="000000"/>
          <w:sz w:val="24"/>
          <w:szCs w:val="24"/>
        </w:rPr>
        <w:br/>
        <w:t>и науки 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br/>
        <w:t>от 28 апреля 2016 года № 93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44" w:name="44"/>
      <w:bookmarkEnd w:id="44"/>
      <w:r>
        <w:rPr>
          <w:rFonts w:ascii="Times New Roman" w:hAnsi="Times New Roman"/>
          <w:b/>
          <w:bCs/>
          <w:color w:val="000080"/>
          <w:sz w:val="24"/>
          <w:szCs w:val="24"/>
        </w:rPr>
        <w:t>Форма типового договора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на проведение профессиональной практики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______________                        «___»_________20____ года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____________________________________________________________именуемый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организации образования)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дальнейшем «организация образования», в лице 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 руководителя или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иного уполномоченного лица)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(реквизиты учредительных документов)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(наименование предприятия, учреждения, организации и т.д.)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 в дальнейшем «предприятие», в лице 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 и должность руководителя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юридического лица или другого уполномоченного лица)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(реквизиты учредительных документов)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другой стороны, и гражданином(кой)_________________________________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(Фамилия, имя, отчество (при его наличии))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именуемый(ая) в дальнейшем «обучающийся», с третьей стороны,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действующим законодательством Республики Казахстан,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45" w:name="45"/>
      <w:bookmarkEnd w:id="45"/>
      <w:r>
        <w:rPr>
          <w:rFonts w:ascii="Times New Roman" w:hAnsi="Times New Roman"/>
          <w:b/>
          <w:bCs/>
          <w:color w:val="000080"/>
          <w:sz w:val="24"/>
          <w:szCs w:val="24"/>
        </w:rPr>
        <w:t>1.ПРЕДМЕТ ДОГОВОРА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6" w:name="46"/>
      <w:bookmarkEnd w:id="46"/>
      <w:r>
        <w:rPr>
          <w:rFonts w:ascii="Times New Roman" w:hAnsi="Times New Roman"/>
          <w:sz w:val="24"/>
          <w:szCs w:val="24"/>
        </w:rPr>
        <w:lastRenderedPageBreak/>
        <w:t>1. Организация образования осуществляет обучение обучающегося,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поступившего в 20___ году, по образовательной программе 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образовательной программы)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специальности (квалификации)_________________________________________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(код и наименование специальности)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7" w:name="47"/>
      <w:bookmarkEnd w:id="47"/>
      <w:r>
        <w:rPr>
          <w:rFonts w:ascii="Times New Roman" w:hAnsi="Times New Roman"/>
          <w:sz w:val="24"/>
          <w:szCs w:val="24"/>
        </w:rPr>
        <w:t>2. Предприятие обеспечивает обучающегося базой профессиональной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практики в соответствии с профилем образовательной программы.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48" w:name="48"/>
      <w:bookmarkEnd w:id="48"/>
      <w:r>
        <w:rPr>
          <w:rFonts w:ascii="Times New Roman" w:hAnsi="Times New Roman"/>
          <w:sz w:val="24"/>
          <w:szCs w:val="24"/>
        </w:rPr>
        <w:t>3. Обучающийся осваивает образовательную программу с целью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получения ключевых и профессиональных компетенций, позволяющих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квалифицированно выполнять производственные функции и задачи.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49" w:name="49"/>
      <w:bookmarkEnd w:id="49"/>
      <w:r>
        <w:rPr>
          <w:rFonts w:ascii="Times New Roman" w:hAnsi="Times New Roman"/>
          <w:b/>
          <w:bCs/>
          <w:color w:val="000080"/>
          <w:sz w:val="24"/>
          <w:szCs w:val="24"/>
        </w:rPr>
        <w:t>2. ПРАВА И ОБЯЗАННОСТИ СТОРОН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0" w:name="50"/>
      <w:bookmarkEnd w:id="50"/>
      <w:r>
        <w:rPr>
          <w:rFonts w:ascii="Times New Roman" w:hAnsi="Times New Roman"/>
          <w:sz w:val="24"/>
          <w:szCs w:val="24"/>
        </w:rPr>
        <w:t>4. Организация образования обязуется: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направить на предприятие обучающегося по специальности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(код и наименование специальности)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обучения __________________ для прохождения ___________________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(вид практики)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практики в соответствии с академическим календарем;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ознакомить обучающегося с его обязанностями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ответственностью, указанных в настоящем Договоре;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разработать и согласовать с предприятием программу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практики и календарные графики прохождения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практики;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 две недели до начала профессиональной практики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предоставлять в предприятие для согласования программу, календарные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графики прохождения профессиональной практики с указанием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количества обучающихся;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назначить приказом руководителя организации образования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руководителей практики из числа преподавателей соответствующих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специальностей организации 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обеспечить соблюдение обучающимся трудовой дисциплины,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 внутреннего распорядка, обязательных для работников данного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предприятия;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организовать прохождение и осуществлять периодический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профессиональной практики обучающего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программой и академическим календарем;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оказывать работникам предприятия методическую помощь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и проведении профессиональной практики;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 необходимости предоставлять предприятию сведения об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учебных достижениях обучающегося;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принимать участие в расследовании несчастных случаев,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случаях, если они произошли с участием обучающегося в период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прохождения практики;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 случае ликвидации организации образования или прекращения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 поставить в известность предприятие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принять меры к переводу обучающегося для продолжения обучения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другой организации образования;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 случае дальнего расположения базы практики от места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проживания предусмотреть возможность предоставления обучающемуся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необходимые жилищно-бытовые и другие условия.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1" w:name="51"/>
      <w:bookmarkEnd w:id="51"/>
      <w:r>
        <w:rPr>
          <w:rFonts w:ascii="Times New Roman" w:hAnsi="Times New Roman"/>
          <w:sz w:val="24"/>
          <w:szCs w:val="24"/>
        </w:rPr>
        <w:t>5. Организация образования имеет право: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расторгнуть Договор в одностороннем порядке при самовольном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прекращении обучения, оставлении на повторный год обучения, а также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отчислении обучающегося в порядке, определенном действующим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Республики 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2" w:name="52"/>
      <w:bookmarkEnd w:id="52"/>
      <w:r>
        <w:rPr>
          <w:rFonts w:ascii="Times New Roman" w:hAnsi="Times New Roman"/>
          <w:sz w:val="24"/>
          <w:szCs w:val="24"/>
        </w:rPr>
        <w:t>6.Предприятие обязуется: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обеспечить обучающемуся условия безопасной работы на рабочем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месте (с проведением обязательных инструктажей по технике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 и охране труда) и в необходимых случаях проводить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обучающегося безопасным методам труда;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рассмотреть кандидатуру выпускника, обучившегося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образовательному гранту, для принятия на работу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полученной специальностью при наличии соответствующей вакансии;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предоставить организации образования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академическим календарем рабочие места для проведения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практики обучающегося;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принять по направлению на профессиональную практику по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соответствующим специальностям обучающегося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условиями настоящего договора;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 допускать использования обучающегося на должностях, не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предусмотренных программой практики и не имеющих отношения к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специальности обучающегося;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обеспечить предоставление квалифицированных специалистов для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руководства профессиональной практикой обучающегося в подразделениях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(отделах, цехах, лабораториях и так далее);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сообщать в организации образования о всех случаях нарушения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обучающимся трудовой дисциплины и правил внутреннего распорядка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предприятия;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создать необходимые условия для выполнения обучающимся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профессиональной практики на рабочих местах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предоставлением возможности пользования лабораториями, кабинетами,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мастерскими, библиотекой, чертежами, технической и другой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документацией, необходимой для успешного освоения обучающимся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профессиональной практики и выполнения ими индивидуальных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заданий;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 окончании профессиональной практики выдать характеристику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работе обучающегося и выставить оценку качества прохождения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3" w:name="53"/>
      <w:bookmarkEnd w:id="53"/>
      <w:r>
        <w:rPr>
          <w:rFonts w:ascii="Times New Roman" w:hAnsi="Times New Roman"/>
          <w:sz w:val="24"/>
          <w:szCs w:val="24"/>
        </w:rPr>
        <w:t>7. Предприятие имеет право: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участвовать в разработке образовательной программы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профессиональной практики в соответствии с новыми технологиями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изменившимися условиями производственного процесса;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предлагать темы курсовых и дипломных работ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потребностями предприятия;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принимать участие в итоговой аттестации обучающихся;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запрашивать информацию о текущей успеваемости обучающихся;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требовать от организации образования качественного обучения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в соответствии с ожиданиями работодателя.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4" w:name="54"/>
      <w:bookmarkEnd w:id="54"/>
      <w:r>
        <w:rPr>
          <w:rFonts w:ascii="Times New Roman" w:hAnsi="Times New Roman"/>
          <w:sz w:val="24"/>
          <w:szCs w:val="24"/>
        </w:rPr>
        <w:lastRenderedPageBreak/>
        <w:t>8. Обучающийся обязан: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трудовую дисциплину, правила внутреннего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распорядка, правила техники безопасности и производственный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распорядок на месте профессиональной практики, обязательные для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работников предприятия;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бережно относиться к оборудованию, приборам, документации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другому имуществу предприятия;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строго соблюдать и выполнять требования программы практики;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прибыть в распоряжение предприятия к установленному сроку на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практики;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 разглашать конфиденциальную информацию о предприятии в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процессе прохождения практики и после его завершения.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5" w:name="55"/>
      <w:bookmarkEnd w:id="55"/>
      <w:r>
        <w:rPr>
          <w:rFonts w:ascii="Times New Roman" w:hAnsi="Times New Roman"/>
          <w:sz w:val="24"/>
          <w:szCs w:val="24"/>
        </w:rPr>
        <w:t>9. Обучающийся имеет право: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пользоваться необходимыми инструментами, оборудованием,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приборами и другими производственными материалами, по согласованию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наставником, назначенным от предприятия, иметь свободный доступ и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пользование фондом учебной, учебно-методической литературы на базе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библиотеки и читальных залов, лабораторной базой, компьютерной и иной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техникой в учебных целях;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возмещение вреда, причиненного здоровью в процессе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прохождения профессиональной подготовки;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после завершения профессиональной подготовки и успешного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прохождения итоговой аттестации продолжить работу по полученной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квалификации на предприятии, при наличии вакансии.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56" w:name="56"/>
      <w:bookmarkEnd w:id="56"/>
      <w:r>
        <w:rPr>
          <w:rFonts w:ascii="Times New Roman" w:hAnsi="Times New Roman"/>
          <w:b/>
          <w:bCs/>
          <w:color w:val="000080"/>
          <w:sz w:val="24"/>
          <w:szCs w:val="24"/>
        </w:rPr>
        <w:t>3. ОТВЕТСТВЕННОСТЬ СТОРОН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7" w:name="57"/>
      <w:bookmarkEnd w:id="57"/>
      <w:r>
        <w:rPr>
          <w:rFonts w:ascii="Times New Roman" w:hAnsi="Times New Roman"/>
          <w:sz w:val="24"/>
          <w:szCs w:val="24"/>
        </w:rPr>
        <w:t>10. За неисполнение, либо ненадлежащее исполнение своих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обязанностей, предусмотренных настоящим Договором, стороны несут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ответственность, установленной действующим законодательством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58" w:name="58"/>
      <w:bookmarkEnd w:id="58"/>
      <w:r>
        <w:rPr>
          <w:rFonts w:ascii="Times New Roman" w:hAnsi="Times New Roman"/>
          <w:b/>
          <w:bCs/>
          <w:color w:val="000080"/>
          <w:sz w:val="24"/>
          <w:szCs w:val="24"/>
        </w:rPr>
        <w:t>4. ПОРЯДОК РАЗРЕШЕНИЯ СПОРОВ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59" w:name="59"/>
      <w:bookmarkEnd w:id="59"/>
      <w:r>
        <w:rPr>
          <w:rFonts w:ascii="Times New Roman" w:hAnsi="Times New Roman"/>
          <w:sz w:val="24"/>
          <w:szCs w:val="24"/>
        </w:rPr>
        <w:t>11. Разногласия и споры, возникающие в процессе выполнения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настоящего Договора, разрешаются непосредственно сторонами в целях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выработки взаимоприемлемых решений.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0" w:name="60"/>
      <w:bookmarkEnd w:id="60"/>
      <w:r>
        <w:rPr>
          <w:rFonts w:ascii="Times New Roman" w:hAnsi="Times New Roman"/>
          <w:sz w:val="24"/>
          <w:szCs w:val="24"/>
        </w:rPr>
        <w:t>12. Вопросы, не разрешенные сторонами путем переговоров,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выработки взаимоприемлемых решений, разрешаются в соответствии с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действующим законодательством Республики Казахстан.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61" w:name="61"/>
      <w:bookmarkEnd w:id="61"/>
      <w:r>
        <w:rPr>
          <w:rFonts w:ascii="Times New Roman" w:hAnsi="Times New Roman"/>
          <w:b/>
          <w:bCs/>
          <w:color w:val="000080"/>
          <w:sz w:val="24"/>
          <w:szCs w:val="24"/>
        </w:rPr>
        <w:t>5. СРОК ДЕЙСТВИЯ, ПОРЯДОК ИЗМЕНЕНИЯ УСЛОВИЙ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ДОГОВОРА И ЕГО РАСТОРЖЕНИЕ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2" w:name="62"/>
      <w:bookmarkEnd w:id="62"/>
      <w:r>
        <w:rPr>
          <w:rFonts w:ascii="Times New Roman" w:hAnsi="Times New Roman"/>
          <w:sz w:val="24"/>
          <w:szCs w:val="24"/>
        </w:rPr>
        <w:t>13. Настоящий договор вступает в силу со дня его подписания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и действует до полного его исполнения.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3" w:name="63"/>
      <w:bookmarkEnd w:id="63"/>
      <w:r>
        <w:rPr>
          <w:rFonts w:ascii="Times New Roman" w:hAnsi="Times New Roman"/>
          <w:sz w:val="24"/>
          <w:szCs w:val="24"/>
        </w:rPr>
        <w:t>14. Условия настоящего Договора могут быть изменены и дополнены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взаимному письменному соглашению сторон.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4" w:name="64"/>
      <w:bookmarkEnd w:id="64"/>
      <w:r>
        <w:rPr>
          <w:rFonts w:ascii="Times New Roman" w:hAnsi="Times New Roman"/>
          <w:sz w:val="24"/>
          <w:szCs w:val="24"/>
        </w:rPr>
        <w:t>15. Настоящий Договор заключается в трех экземплярах по одному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экземпляру для каждой Стороны на государственном и русском языках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имеющих одинаковую юридическую силу.</w:t>
      </w:r>
    </w:p>
    <w:p w:rsidR="00F534A2" w:rsidRDefault="00F534A2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bookmarkStart w:id="65" w:name="65"/>
      <w:bookmarkEnd w:id="65"/>
      <w:r>
        <w:rPr>
          <w:rFonts w:ascii="Times New Roman" w:hAnsi="Times New Roman"/>
          <w:sz w:val="24"/>
          <w:szCs w:val="24"/>
        </w:rPr>
        <w:t>16. Юридические адреса и банковские реквизиты Сторон:</w:t>
      </w:r>
    </w:p>
    <w:tbl>
      <w:tblPr>
        <w:tblW w:w="10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5"/>
        <w:gridCol w:w="2175"/>
        <w:gridCol w:w="4860"/>
      </w:tblGrid>
      <w:tr w:rsidR="00F534A2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образования: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Предприятие:</w:t>
            </w:r>
          </w:p>
        </w:tc>
      </w:tr>
      <w:tr w:rsidR="00F534A2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организации образования)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(юридический адрес)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(БИН, БИК, Кбе, банк)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(номер контактного телефона, факса с указанием кода города)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организации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(подпись, фамилия, имя, отчество (при его наличии))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 (при его наличии) полностью)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(дата рождения, ИИН, № уд.личности, когда и кем выдано)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(домашний адрес, телефон)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Законный представитель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Фамилия, имя, отчество (при его наличии) полностью)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(дата рождения, ИИН, № уд.личности, когда и кем выдано)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(домашний адрес, телефон)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предприятия, учреждения, организации и так далее)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(юридический адрес)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(БИН)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(БИН, БИК, Кбе, банк)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(номер контактного телефона, факса с указанием кода города)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F534A2" w:rsidRDefault="00F53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(подпись, фамилия, имя, отчество (при его наличии))</w:t>
            </w:r>
          </w:p>
        </w:tc>
      </w:tr>
    </w:tbl>
    <w:p w:rsidR="00F534A2" w:rsidRDefault="00F534A2">
      <w:pPr>
        <w:widowControl w:val="0"/>
        <w:autoSpaceDE w:val="0"/>
        <w:autoSpaceDN w:val="0"/>
        <w:adjustRightInd w:val="0"/>
        <w:spacing w:before="240" w:after="240" w:line="240" w:lineRule="auto"/>
        <w:ind w:left="634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6" w:name="66"/>
      <w:bookmarkEnd w:id="66"/>
      <w:r>
        <w:rPr>
          <w:rFonts w:ascii="Times New Roman" w:hAnsi="Times New Roman"/>
          <w:color w:val="000000"/>
          <w:sz w:val="24"/>
          <w:szCs w:val="24"/>
        </w:rPr>
        <w:t>Приложение 3</w:t>
      </w:r>
      <w:r>
        <w:rPr>
          <w:rFonts w:ascii="Times New Roman" w:hAnsi="Times New Roman"/>
          <w:color w:val="000000"/>
          <w:sz w:val="24"/>
          <w:szCs w:val="24"/>
        </w:rPr>
        <w:br/>
        <w:t>к приказу Министра образования</w:t>
      </w:r>
      <w:r>
        <w:rPr>
          <w:rFonts w:ascii="Times New Roman" w:hAnsi="Times New Roman"/>
          <w:color w:val="000000"/>
          <w:sz w:val="24"/>
          <w:szCs w:val="24"/>
        </w:rPr>
        <w:br/>
        <w:t>и науки 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br/>
        <w:t>от 28 апреля 2016 года № 93</w:t>
      </w:r>
    </w:p>
    <w:p w:rsidR="00F534A2" w:rsidRDefault="00F534A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67" w:name="67"/>
      <w:bookmarkEnd w:id="67"/>
      <w:r>
        <w:rPr>
          <w:rFonts w:ascii="Times New Roman" w:hAnsi="Times New Roman"/>
          <w:b/>
          <w:bCs/>
          <w:color w:val="000080"/>
          <w:sz w:val="24"/>
          <w:szCs w:val="24"/>
        </w:rPr>
        <w:t>Перечень утративших силу некоторых приказов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br/>
        <w:t>Министра образования и науки Республики Казахстан</w:t>
      </w:r>
    </w:p>
    <w:p w:rsidR="00F534A2" w:rsidRDefault="00F534A2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8" w:name="68"/>
      <w:bookmarkEnd w:id="68"/>
      <w:r>
        <w:rPr>
          <w:rFonts w:ascii="Times New Roman" w:hAnsi="Times New Roman"/>
          <w:sz w:val="24"/>
          <w:szCs w:val="24"/>
        </w:rPr>
        <w:t xml:space="preserve">1)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Министра образования и науки Республики Казахстан от 29 ноября 2007 года № 582 «Об утверждении формы Типового договора на проведение профессиональной практики» (зарегистрированный в Реестре государственной регистрации нормативных правовых актов Республики Казахстан за № 5053, опубликованный в «Юридической газете» от 29 января 2008 года № 13 (1413));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9" w:name="69"/>
      <w:bookmarkEnd w:id="69"/>
      <w:r>
        <w:rPr>
          <w:rFonts w:ascii="Times New Roman" w:hAnsi="Times New Roman"/>
          <w:sz w:val="24"/>
          <w:szCs w:val="24"/>
        </w:rPr>
        <w:t xml:space="preserve">2)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Министра образования и науки Республики Казахстан от 12 декабря 2007 года № 621 «Об утверждении формы Типового договора оказания образовательных услуг» (зарегистрированный в Реестре государственной регистрации нормативных правовых актов Республики Казахстан за № 5070, опубликованный в «Юридической газете» от 25 января 2008 года № 12 (1412));</w:t>
      </w:r>
    </w:p>
    <w:p w:rsidR="00F534A2" w:rsidRDefault="00F534A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0" w:name="70"/>
      <w:bookmarkEnd w:id="70"/>
      <w:r>
        <w:rPr>
          <w:rFonts w:ascii="Times New Roman" w:hAnsi="Times New Roman"/>
          <w:sz w:val="24"/>
          <w:szCs w:val="24"/>
        </w:rPr>
        <w:t xml:space="preserve">3)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приказ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и.о. Министра образования и науки Республики Казахстан от 23 августа 2012 года № 396 «О внесении изменения в приказ Министра образования и науки Республики Казахстан от 12 декабря 2007 года № 621 «Об утверждении формы Типового договора оказания образовательных услуг» (зарегистрированный в Реестре государственной регистрации нормативных правовых актов Республики Казахстан за № 7918, опубликованный в газете «Казахстанская правда» от 24 октября 2012 года № 366-367 (27185-27186)).</w:t>
      </w:r>
    </w:p>
    <w:sectPr w:rsidR="00F534A2">
      <w:pgSz w:w="11906" w:h="16838"/>
      <w:pgMar w:top="1134" w:right="283" w:bottom="1134" w:left="567" w:header="567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8927"/>
    <w:multiLevelType w:val="singleLevel"/>
    <w:tmpl w:val="0D0640A1"/>
    <w:lvl w:ilvl="0">
      <w:start w:val="1"/>
      <w:numFmt w:val="decimal"/>
      <w:lvlText w:val="·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0"/>
    <w:rsid w:val="007B409A"/>
    <w:rsid w:val="00BD4EA0"/>
    <w:rsid w:val="00F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Z070000319_#215" TargetMode="External"/><Relationship Id="rId13" Type="http://schemas.openxmlformats.org/officeDocument/2006/relationships/hyperlink" Target="npa:Z070000319_#0" TargetMode="External"/><Relationship Id="rId18" Type="http://schemas.openxmlformats.org/officeDocument/2006/relationships/hyperlink" Target="npa:V070005070_#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npa:Z070000319_#166" TargetMode="External"/><Relationship Id="rId12" Type="http://schemas.openxmlformats.org/officeDocument/2006/relationships/hyperlink" Target="npa:V1600013227#66" TargetMode="External"/><Relationship Id="rId17" Type="http://schemas.openxmlformats.org/officeDocument/2006/relationships/hyperlink" Target="npa:V070005053_#0" TargetMode="External"/><Relationship Id="rId2" Type="http://schemas.openxmlformats.org/officeDocument/2006/relationships/styles" Target="styles.xml"/><Relationship Id="rId16" Type="http://schemas.openxmlformats.org/officeDocument/2006/relationships/hyperlink" Target="npa:V1600013227#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npa:Z070000319_#525" TargetMode="External"/><Relationship Id="rId11" Type="http://schemas.openxmlformats.org/officeDocument/2006/relationships/hyperlink" Target="npa:V1600013227#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V1600013227#15" TargetMode="External"/><Relationship Id="rId10" Type="http://schemas.openxmlformats.org/officeDocument/2006/relationships/hyperlink" Target="npa:V1600013227#7" TargetMode="External"/><Relationship Id="rId19" Type="http://schemas.openxmlformats.org/officeDocument/2006/relationships/hyperlink" Target="npa:V1200007918#0" TargetMode="External"/><Relationship Id="rId4" Type="http://schemas.openxmlformats.org/officeDocument/2006/relationships/settings" Target="settings.xml"/><Relationship Id="rId9" Type="http://schemas.openxmlformats.org/officeDocument/2006/relationships/hyperlink" Target="npa:Z070000319_#217" TargetMode="External"/><Relationship Id="rId14" Type="http://schemas.openxmlformats.org/officeDocument/2006/relationships/hyperlink" Target="npa:V15H0010297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dcterms:created xsi:type="dcterms:W3CDTF">2016-11-11T08:09:00Z</dcterms:created>
  <dcterms:modified xsi:type="dcterms:W3CDTF">2016-11-11T08:09:00Z</dcterms:modified>
</cp:coreProperties>
</file>