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EF" w:rsidRDefault="00B666EF" w:rsidP="00B666EF">
      <w:pPr>
        <w:rPr>
          <w:rFonts w:ascii="Times New Roman" w:hAnsi="Times New Roman"/>
          <w:b/>
          <w:sz w:val="24"/>
          <w:szCs w:val="24"/>
          <w:lang w:val="kk-KZ"/>
        </w:rPr>
      </w:pPr>
      <w:r w:rsidRPr="00DB02C3">
        <w:rPr>
          <w:rFonts w:ascii="Times New Roman" w:hAnsi="Times New Roman"/>
          <w:b/>
          <w:sz w:val="24"/>
          <w:szCs w:val="24"/>
          <w:lang w:val="kk-KZ"/>
        </w:rPr>
        <w:t>План на 2016 год</w:t>
      </w:r>
    </w:p>
    <w:tbl>
      <w:tblPr>
        <w:tblW w:w="1034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276"/>
        <w:gridCol w:w="2081"/>
        <w:gridCol w:w="1463"/>
      </w:tblGrid>
      <w:tr w:rsidR="00B666EF" w:rsidRPr="00D34D8E" w:rsidTr="00AF57E1">
        <w:trPr>
          <w:trHeight w:val="608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bCs/>
                <w:color w:val="000000"/>
              </w:rPr>
              <w:t>Наименование</w:t>
            </w:r>
            <w:r w:rsidRPr="00D34D8E">
              <w:rPr>
                <w:rFonts w:ascii="Times New Roman CYR" w:hAnsi="Times New Roman CYR"/>
                <w:color w:val="333333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bCs/>
                <w:color w:val="000000"/>
              </w:rPr>
            </w:pPr>
            <w:r w:rsidRPr="00D34D8E">
              <w:rPr>
                <w:rFonts w:ascii="Times New Roman CYR" w:hAnsi="Times New Roman CYR"/>
                <w:bCs/>
                <w:color w:val="000000"/>
              </w:rPr>
              <w:t xml:space="preserve">Сроки </w:t>
            </w:r>
            <w:r w:rsidRPr="00D34D8E">
              <w:rPr>
                <w:rFonts w:ascii="Times New Roman CYR" w:hAnsi="Times New Roman CYR"/>
                <w:color w:val="333333"/>
              </w:rPr>
              <w:t>проведения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bCs/>
                <w:color w:val="000000"/>
              </w:rPr>
            </w:pPr>
            <w:r w:rsidRPr="00D34D8E">
              <w:rPr>
                <w:rFonts w:ascii="Times New Roman CYR" w:hAnsi="Times New Roman CYR"/>
                <w:bCs/>
                <w:color w:val="000000"/>
              </w:rPr>
              <w:t>Ответственные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bCs/>
                <w:color w:val="000000"/>
              </w:rPr>
            </w:pPr>
            <w:r w:rsidRPr="00D34D8E">
              <w:rPr>
                <w:rFonts w:ascii="Times New Roman CYR" w:hAnsi="Times New Roman CYR"/>
                <w:bCs/>
                <w:color w:val="000000"/>
              </w:rPr>
              <w:t>Место проведения</w:t>
            </w:r>
          </w:p>
        </w:tc>
      </w:tr>
      <w:tr w:rsidR="00B666EF" w:rsidRPr="00D34D8E" w:rsidTr="00AF57E1">
        <w:trPr>
          <w:trHeight w:val="1948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1. Разработка и утверждение плана работы ОМК на 2016 учебный год.</w:t>
            </w:r>
          </w:p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2. Разработка и утверждение положения о проведении Областной Олимпиады по информатике и программированию.</w:t>
            </w:r>
          </w:p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color w:val="000000"/>
                <w:lang w:val="kk-KZ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 xml:space="preserve">3. Организация и координирование работы оргкомитета 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>Олимпиады</w:t>
            </w:r>
            <w:r w:rsidRPr="00D34D8E">
              <w:rPr>
                <w:rFonts w:ascii="Times New Roman CYR" w:hAnsi="Times New Roman CYR"/>
                <w:color w:val="000000"/>
              </w:rPr>
              <w:t>.</w:t>
            </w:r>
          </w:p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  <w:lang w:val="kk-KZ"/>
              </w:rPr>
              <w:t xml:space="preserve">4. 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Разработка и утверждение положения о проведении </w:t>
            </w:r>
            <w:r w:rsidRPr="00D34D8E">
              <w:rPr>
                <w:rFonts w:ascii="Times New Roman CYR" w:hAnsi="Times New Roman CYR"/>
                <w:color w:val="000000"/>
                <w:lang w:val="en-US"/>
              </w:rPr>
              <w:t>III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 Меж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>государствен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ной научно-практической </w:t>
            </w:r>
            <w:proofErr w:type="gramStart"/>
            <w:r w:rsidRPr="00D34D8E">
              <w:rPr>
                <w:rFonts w:ascii="Times New Roman CYR" w:hAnsi="Times New Roman CYR"/>
                <w:color w:val="000000"/>
                <w:lang w:val="kk-KZ"/>
              </w:rPr>
              <w:t>интернет-</w:t>
            </w:r>
            <w:r w:rsidRPr="00D34D8E">
              <w:rPr>
                <w:rFonts w:ascii="Times New Roman CYR" w:hAnsi="Times New Roman CYR"/>
                <w:color w:val="000000"/>
              </w:rPr>
              <w:t>конференции</w:t>
            </w:r>
            <w:proofErr w:type="gramEnd"/>
            <w:r w:rsidRPr="00D34D8E">
              <w:rPr>
                <w:rFonts w:ascii="Times New Roman CYR" w:hAnsi="Times New Roman CYR"/>
                <w:color w:val="000000"/>
              </w:rPr>
              <w:t xml:space="preserve"> «</w:t>
            </w:r>
            <w:r w:rsidRPr="00D34D8E">
              <w:rPr>
                <w:rFonts w:ascii="Times New Roman CYR" w:hAnsi="Times New Roman CYR"/>
                <w:color w:val="000000"/>
                <w:lang w:val="en-US"/>
              </w:rPr>
              <w:t>IT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 и телекоммуникации в образовании»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 xml:space="preserve"> с участием преподавателей РК</w:t>
            </w:r>
            <w:r w:rsidRPr="00D34D8E">
              <w:rPr>
                <w:rFonts w:ascii="Times New Roman CYR" w:hAnsi="Times New Roman CYR"/>
                <w:color w:val="000000"/>
              </w:rPr>
              <w:t>,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 xml:space="preserve"> РФ и РБ</w:t>
            </w:r>
            <w:r w:rsidRPr="00D34D8E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 xml:space="preserve">1 </w:t>
            </w:r>
            <w:r w:rsidRPr="00D34D8E">
              <w:rPr>
                <w:rFonts w:ascii="Times New Roman CYR" w:hAnsi="Times New Roman CYR"/>
                <w:bCs/>
              </w:rPr>
              <w:t>декабрь 2015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 xml:space="preserve">Председатель ОМК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ПОиИС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К.М.Тусупбаева</w:t>
            </w:r>
            <w:proofErr w:type="spellEnd"/>
          </w:p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  <w:lang w:val="kk-KZ"/>
              </w:rPr>
              <w:t xml:space="preserve">КГКП </w:t>
            </w:r>
            <w:r w:rsidRPr="00D34D8E">
              <w:rPr>
                <w:rFonts w:ascii="Times New Roman CYR" w:hAnsi="Times New Roman CYR"/>
                <w:sz w:val="24"/>
                <w:szCs w:val="24"/>
              </w:rPr>
              <w:t>«Колледж радиотехники и связи»</w:t>
            </w:r>
          </w:p>
        </w:tc>
      </w:tr>
      <w:tr w:rsidR="00B666EF" w:rsidRPr="00D34D8E" w:rsidTr="00AF57E1">
        <w:trPr>
          <w:trHeight w:val="2143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color w:val="000000"/>
                <w:lang w:val="kk-KZ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1. Проведение Областной Олимпиады по информатике и программированию.</w:t>
            </w:r>
          </w:p>
          <w:p w:rsidR="00B666EF" w:rsidRPr="00B666EF" w:rsidRDefault="00B666EF" w:rsidP="00AF57E1">
            <w:pPr>
              <w:shd w:val="clear" w:color="auto" w:fill="FFFFFF"/>
              <w:rPr>
                <w:rFonts w:ascii="Times New Roman CYR" w:hAnsi="Times New Roman CYR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2. Семинар: а) мастер-класс «П</w:t>
            </w:r>
            <w:r w:rsidRPr="00D34D8E">
              <w:rPr>
                <w:rFonts w:ascii="Times New Roman CYR" w:hAnsi="Times New Roman CYR"/>
                <w:sz w:val="24"/>
                <w:szCs w:val="24"/>
              </w:rPr>
              <w:t xml:space="preserve">реимущества пакета программ </w:t>
            </w:r>
            <w:r w:rsidRPr="00D34D8E">
              <w:rPr>
                <w:rFonts w:ascii="Times New Roman CYR" w:hAnsi="Times New Roman CYR"/>
                <w:sz w:val="24"/>
                <w:szCs w:val="24"/>
                <w:lang w:val="en-US"/>
              </w:rPr>
              <w:t>MS</w:t>
            </w:r>
            <w:r w:rsidRPr="00D34D8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D34D8E">
              <w:rPr>
                <w:rFonts w:ascii="Times New Roman CYR" w:hAnsi="Times New Roman CYR"/>
                <w:sz w:val="24"/>
                <w:szCs w:val="24"/>
                <w:lang w:val="en-US"/>
              </w:rPr>
              <w:t>Office</w:t>
            </w:r>
            <w:r w:rsidRPr="00D34D8E">
              <w:rPr>
                <w:rFonts w:ascii="Times New Roman CYR" w:hAnsi="Times New Roman CYR"/>
                <w:sz w:val="24"/>
                <w:szCs w:val="24"/>
              </w:rPr>
              <w:t xml:space="preserve"> 2013 перед предыдущими версиями»; б) круглый стол «Организация олимпиад по информатике, состав олимпиадных заданий»; в) мастер-класс «Средства представления </w:t>
            </w:r>
            <w:r w:rsidRPr="00D34D8E">
              <w:rPr>
                <w:rFonts w:ascii="Times New Roman CYR" w:hAnsi="Times New Roman CYR"/>
              </w:rPr>
              <w:t>достижений и перспектив деятельности преподавателя информат</w:t>
            </w:r>
            <w:r>
              <w:rPr>
                <w:rFonts w:ascii="Times New Roman CYR" w:hAnsi="Times New Roman CYR"/>
              </w:rPr>
              <w:t>ики и программирования»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  <w:lang w:val="kk-KZ"/>
              </w:rPr>
              <w:t>24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 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>д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екабрь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 xml:space="preserve"> 2015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 xml:space="preserve">Председатель ОМК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ПОиИС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К.М.Тусупбаева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>,</w:t>
            </w:r>
          </w:p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 xml:space="preserve">преподаватели колледжа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КРиС</w:t>
            </w:r>
            <w:proofErr w:type="spellEnd"/>
          </w:p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</w:p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</w:p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  <w:lang w:val="kk-KZ"/>
              </w:rPr>
              <w:t xml:space="preserve">КГКП </w:t>
            </w:r>
            <w:r w:rsidRPr="00D34D8E">
              <w:rPr>
                <w:rFonts w:ascii="Times New Roman CYR" w:hAnsi="Times New Roman CYR"/>
                <w:sz w:val="24"/>
                <w:szCs w:val="24"/>
              </w:rPr>
              <w:t>«Колледж радиотехники и связи»</w:t>
            </w:r>
          </w:p>
          <w:p w:rsidR="00B666EF" w:rsidRPr="00B666EF" w:rsidRDefault="00B666EF" w:rsidP="00B666EF">
            <w:pPr>
              <w:shd w:val="clear" w:color="auto" w:fill="FFFFFF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</w:p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666EF" w:rsidRPr="00D34D8E" w:rsidTr="00AF57E1">
        <w:trPr>
          <w:trHeight w:val="1988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b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  <w:lang w:val="kk-KZ"/>
              </w:rPr>
              <w:t xml:space="preserve">Открытый урок по 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информатике 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 xml:space="preserve">(на </w:t>
            </w:r>
            <w:r w:rsidRPr="00D34D8E">
              <w:rPr>
                <w:rFonts w:ascii="Times New Roman CYR" w:hAnsi="Times New Roman CYR"/>
                <w:color w:val="000000"/>
              </w:rPr>
              <w:t>каз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>ахском языке</w:t>
            </w:r>
            <w:r w:rsidRPr="00D34D8E">
              <w:rPr>
                <w:rFonts w:ascii="Times New Roman CYR" w:hAnsi="Times New Roman CYR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25 Февраль 2016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B666EF" w:rsidRDefault="00B666EF" w:rsidP="00B666EF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преподавател</w:t>
            </w:r>
            <w:proofErr w:type="spellEnd"/>
            <w:r w:rsidRPr="00D34D8E">
              <w:rPr>
                <w:rFonts w:ascii="Times New Roman CYR" w:hAnsi="Times New Roman CYR"/>
                <w:color w:val="000000"/>
                <w:lang w:val="kk-KZ"/>
              </w:rPr>
              <w:t>ь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 информатики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 xml:space="preserve">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Касымова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Гуль</w:t>
            </w:r>
            <w:r>
              <w:rPr>
                <w:rFonts w:ascii="Times New Roman CYR" w:hAnsi="Times New Roman CYR"/>
                <w:color w:val="000000"/>
              </w:rPr>
              <w:t>нур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Ильясовна</w:t>
            </w:r>
            <w:proofErr w:type="spellEnd"/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B666EF" w:rsidRDefault="00B666EF" w:rsidP="00B666EF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Элек</w:t>
            </w:r>
            <w:r>
              <w:rPr>
                <w:rFonts w:ascii="Times New Roman CYR" w:hAnsi="Times New Roman CYR"/>
                <w:color w:val="000000"/>
              </w:rPr>
              <w:t xml:space="preserve">тронный колледж 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им</w:t>
            </w:r>
            <w:proofErr w:type="gramStart"/>
            <w:r>
              <w:rPr>
                <w:rFonts w:ascii="Times New Roman CYR" w:hAnsi="Times New Roman CYR"/>
                <w:color w:val="000000"/>
              </w:rPr>
              <w:t>.Ч</w:t>
            </w:r>
            <w:proofErr w:type="gramEnd"/>
            <w:r>
              <w:rPr>
                <w:rFonts w:ascii="Times New Roman CYR" w:hAnsi="Times New Roman CYR"/>
                <w:color w:val="000000"/>
              </w:rPr>
              <w:t>айжунусова</w:t>
            </w:r>
            <w:proofErr w:type="spellEnd"/>
          </w:p>
        </w:tc>
      </w:tr>
      <w:tr w:rsidR="00B666EF" w:rsidRPr="00D34D8E" w:rsidTr="00AF57E1">
        <w:trPr>
          <w:trHeight w:val="1776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Проведение Меж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>государствен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ной научно-практической </w:t>
            </w:r>
            <w:proofErr w:type="gramStart"/>
            <w:r w:rsidRPr="00D34D8E">
              <w:rPr>
                <w:rFonts w:ascii="Times New Roman CYR" w:hAnsi="Times New Roman CYR"/>
                <w:color w:val="000000"/>
                <w:lang w:val="kk-KZ"/>
              </w:rPr>
              <w:t>интернет-</w:t>
            </w:r>
            <w:r w:rsidRPr="00D34D8E">
              <w:rPr>
                <w:rFonts w:ascii="Times New Roman CYR" w:hAnsi="Times New Roman CYR"/>
                <w:color w:val="000000"/>
              </w:rPr>
              <w:t>конференции</w:t>
            </w:r>
            <w:proofErr w:type="gramEnd"/>
            <w:r w:rsidRPr="00D34D8E">
              <w:rPr>
                <w:rFonts w:ascii="Times New Roman CYR" w:hAnsi="Times New Roman CYR"/>
                <w:color w:val="000000"/>
              </w:rPr>
              <w:t xml:space="preserve"> «IT и телекоммуникации в образовании»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 xml:space="preserve"> с участием преподавателей РК, РФ и РБ</w:t>
            </w:r>
            <w:r w:rsidRPr="00D34D8E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</w:p>
          <w:p w:rsidR="00B666EF" w:rsidRPr="00B666EF" w:rsidRDefault="00B666EF" w:rsidP="00B666EF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  <w:r w:rsidRPr="00D34D8E">
              <w:rPr>
                <w:rFonts w:ascii="Times New Roman CYR" w:hAnsi="Times New Roman CYR"/>
                <w:color w:val="000000"/>
                <w:lang w:val="kk-KZ"/>
              </w:rPr>
              <w:t>29 феврал</w:t>
            </w:r>
            <w:r>
              <w:rPr>
                <w:rFonts w:ascii="Times New Roman CYR" w:hAnsi="Times New Roman CYR"/>
                <w:color w:val="000000"/>
              </w:rPr>
              <w:t>ь 2016</w:t>
            </w:r>
          </w:p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 xml:space="preserve">Председатель ОМК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ПОиИС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К.М.Тусупбаева</w:t>
            </w:r>
            <w:proofErr w:type="spellEnd"/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</w:p>
          <w:p w:rsidR="00B666EF" w:rsidRPr="00B666EF" w:rsidRDefault="00B666EF" w:rsidP="00B666EF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  <w:lang w:val="kk-KZ"/>
              </w:rPr>
              <w:t xml:space="preserve">КГКП </w:t>
            </w:r>
            <w:r>
              <w:rPr>
                <w:rFonts w:ascii="Times New Roman CYR" w:hAnsi="Times New Roman CYR"/>
                <w:sz w:val="24"/>
                <w:szCs w:val="24"/>
              </w:rPr>
              <w:t>«Колледж радиотехники и связи»</w:t>
            </w:r>
          </w:p>
        </w:tc>
      </w:tr>
      <w:tr w:rsidR="00B666EF" w:rsidRPr="00D34D8E" w:rsidTr="00AF57E1">
        <w:trPr>
          <w:trHeight w:val="1988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b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  <w:lang w:val="kk-KZ"/>
              </w:rPr>
              <w:lastRenderedPageBreak/>
              <w:t>Открытый урок по информатике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B666EF" w:rsidRDefault="00B666EF" w:rsidP="00B666EF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  <w:r>
              <w:rPr>
                <w:rFonts w:ascii="Times New Roman CYR" w:hAnsi="Times New Roman CYR"/>
                <w:color w:val="000000"/>
              </w:rPr>
              <w:t>29 Февраль 2016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преподавател</w:t>
            </w:r>
            <w:proofErr w:type="spellEnd"/>
            <w:r w:rsidRPr="00D34D8E">
              <w:rPr>
                <w:rFonts w:ascii="Times New Roman CYR" w:hAnsi="Times New Roman CYR"/>
                <w:color w:val="000000"/>
                <w:lang w:val="kk-KZ"/>
              </w:rPr>
              <w:t>ь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 информатики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 xml:space="preserve"> Борисов Юрий Михайлович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КГУ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 xml:space="preserve"> «Шемонаихинский колледж УО ВКО»</w:t>
            </w:r>
          </w:p>
        </w:tc>
      </w:tr>
      <w:tr w:rsidR="00B666EF" w:rsidRPr="00D34D8E" w:rsidTr="00AF57E1">
        <w:trPr>
          <w:trHeight w:val="1558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b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Внеклассное мероприятие "Профессией своей горжусь"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  <w:r w:rsidRPr="00D34D8E">
              <w:rPr>
                <w:rFonts w:ascii="Times New Roman CYR" w:hAnsi="Times New Roman CYR"/>
                <w:color w:val="000000"/>
                <w:lang w:val="kk-KZ"/>
              </w:rPr>
              <w:t>Май, 2016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преподаватель информатики Филиппова Елена Юрьевна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  <w:r w:rsidRPr="00D34D8E">
              <w:rPr>
                <w:rFonts w:ascii="Times New Roman CYR" w:hAnsi="Times New Roman CYR"/>
                <w:bCs/>
                <w:sz w:val="24"/>
                <w:szCs w:val="24"/>
                <w:lang w:val="kk-KZ"/>
              </w:rPr>
              <w:t>Учреждения "Усть-Каменогорский многопрофильный колледж"</w:t>
            </w:r>
          </w:p>
        </w:tc>
      </w:tr>
      <w:tr w:rsidR="00B666EF" w:rsidRPr="00D34D8E" w:rsidTr="00AF57E1">
        <w:trPr>
          <w:trHeight w:val="1988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</w:rPr>
              <w:t>Мастер-класс по созданию портфолио преподавателя</w:t>
            </w:r>
          </w:p>
          <w:p w:rsidR="00B666EF" w:rsidRPr="00D34D8E" w:rsidRDefault="00B666EF" w:rsidP="00AF57E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B666EF" w:rsidRPr="00D34D8E" w:rsidRDefault="00B666EF" w:rsidP="00AF57E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</w:rPr>
              <w:t xml:space="preserve">Мастер класс по использованию пакета </w:t>
            </w:r>
            <w:r w:rsidRPr="00D34D8E">
              <w:rPr>
                <w:rFonts w:ascii="Times New Roman CYR" w:hAnsi="Times New Roman CYR"/>
                <w:sz w:val="24"/>
                <w:szCs w:val="24"/>
                <w:lang w:val="en-US"/>
              </w:rPr>
              <w:t>MS</w:t>
            </w:r>
            <w:r w:rsidRPr="00D34D8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D34D8E">
              <w:rPr>
                <w:rFonts w:ascii="Times New Roman CYR" w:hAnsi="Times New Roman CYR"/>
                <w:sz w:val="24"/>
                <w:szCs w:val="24"/>
                <w:lang w:val="en-US"/>
              </w:rPr>
              <w:t>Office</w:t>
            </w:r>
            <w:r w:rsidRPr="00D34D8E">
              <w:rPr>
                <w:rFonts w:ascii="Times New Roman CYR" w:hAnsi="Times New Roman CYR"/>
                <w:sz w:val="24"/>
                <w:szCs w:val="24"/>
              </w:rPr>
              <w:t xml:space="preserve">  2013 </w:t>
            </w:r>
            <w:r w:rsidRPr="00D34D8E">
              <w:rPr>
                <w:rFonts w:ascii="Times New Roman CYR" w:hAnsi="Times New Roman CYR"/>
                <w:sz w:val="24"/>
                <w:szCs w:val="24"/>
                <w:lang w:val="kk-KZ"/>
              </w:rPr>
              <w:t>в работе преподавателя</w:t>
            </w:r>
          </w:p>
          <w:p w:rsidR="00B666EF" w:rsidRPr="00D34D8E" w:rsidRDefault="00B666EF" w:rsidP="00AF57E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</w:p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  <w:lang w:val="kk-KZ"/>
              </w:rPr>
              <w:t>Круглый стол «Создание УМК по информатике и программированию»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  <w:r w:rsidRPr="00D34D8E">
              <w:rPr>
                <w:rFonts w:ascii="Times New Roman CYR" w:hAnsi="Times New Roman CYR"/>
                <w:color w:val="000000"/>
                <w:lang w:val="kk-KZ"/>
              </w:rPr>
              <w:t>Май, 2016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</w:rPr>
              <w:t xml:space="preserve">ОМК преподавателей программного обеспечения и информационных систем: </w:t>
            </w:r>
            <w:proofErr w:type="spellStart"/>
            <w:r w:rsidRPr="00D34D8E">
              <w:rPr>
                <w:rFonts w:ascii="Times New Roman CYR" w:hAnsi="Times New Roman CYR"/>
                <w:sz w:val="24"/>
                <w:szCs w:val="24"/>
              </w:rPr>
              <w:t>Кумашева</w:t>
            </w:r>
            <w:proofErr w:type="spellEnd"/>
            <w:r w:rsidRPr="00D34D8E">
              <w:rPr>
                <w:rFonts w:ascii="Times New Roman CYR" w:hAnsi="Times New Roman CYR"/>
                <w:sz w:val="24"/>
                <w:szCs w:val="24"/>
              </w:rPr>
              <w:t xml:space="preserve"> Ш.К., </w:t>
            </w:r>
            <w:proofErr w:type="spellStart"/>
            <w:r w:rsidRPr="00D34D8E">
              <w:rPr>
                <w:rFonts w:ascii="Times New Roman CYR" w:hAnsi="Times New Roman CYR"/>
                <w:sz w:val="24"/>
                <w:szCs w:val="24"/>
              </w:rPr>
              <w:t>Касимжанов</w:t>
            </w:r>
            <w:proofErr w:type="spellEnd"/>
            <w:r w:rsidRPr="00D34D8E">
              <w:rPr>
                <w:rFonts w:ascii="Times New Roman CYR" w:hAnsi="Times New Roman CYR"/>
                <w:sz w:val="24"/>
                <w:szCs w:val="24"/>
              </w:rPr>
              <w:t xml:space="preserve"> А.К., </w:t>
            </w:r>
            <w:proofErr w:type="spellStart"/>
            <w:r w:rsidRPr="00D34D8E">
              <w:rPr>
                <w:rFonts w:ascii="Times New Roman CYR" w:hAnsi="Times New Roman CYR"/>
                <w:sz w:val="24"/>
                <w:szCs w:val="24"/>
              </w:rPr>
              <w:t>Тусупбаева</w:t>
            </w:r>
            <w:proofErr w:type="spellEnd"/>
            <w:r w:rsidRPr="00D34D8E">
              <w:rPr>
                <w:rFonts w:ascii="Times New Roman CYR" w:hAnsi="Times New Roman CYR"/>
                <w:sz w:val="24"/>
                <w:szCs w:val="24"/>
              </w:rPr>
              <w:t xml:space="preserve"> К.М.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  <w:lang w:val="kk-KZ"/>
              </w:rPr>
              <w:t>г. Чарск</w:t>
            </w:r>
          </w:p>
        </w:tc>
      </w:tr>
      <w:tr w:rsidR="00B666EF" w:rsidRPr="00D34D8E" w:rsidTr="00AF57E1">
        <w:trPr>
          <w:trHeight w:val="1515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b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 xml:space="preserve">Открытый урок по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спецдисциплине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 xml:space="preserve"> по специальности «Информационные системы»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  <w:r w:rsidRPr="00D34D8E">
              <w:rPr>
                <w:rFonts w:ascii="Times New Roman CYR" w:hAnsi="Times New Roman CYR"/>
                <w:color w:val="000000"/>
                <w:lang w:val="kk-KZ"/>
              </w:rPr>
              <w:t>Октябрь 2016 года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преподавател</w:t>
            </w:r>
            <w:proofErr w:type="spellEnd"/>
            <w:r w:rsidRPr="00D34D8E">
              <w:rPr>
                <w:rFonts w:ascii="Times New Roman CYR" w:hAnsi="Times New Roman CYR"/>
                <w:color w:val="000000"/>
                <w:lang w:val="kk-KZ"/>
              </w:rPr>
              <w:t>ь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 информатики</w:t>
            </w:r>
            <w:r w:rsidRPr="00D34D8E">
              <w:rPr>
                <w:rFonts w:ascii="Times New Roman CYR" w:hAnsi="Times New Roman CYR"/>
                <w:color w:val="000000"/>
                <w:lang w:val="kk-KZ"/>
              </w:rPr>
              <w:t xml:space="preserve">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Алханова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Гульнур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Алхановна</w:t>
            </w:r>
            <w:proofErr w:type="spellEnd"/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  <w:lang w:val="kk-KZ"/>
              </w:rPr>
              <w:t>Колледж «Кайнар»</w:t>
            </w:r>
          </w:p>
        </w:tc>
      </w:tr>
      <w:tr w:rsidR="00B666EF" w:rsidRPr="00D34D8E" w:rsidTr="00AF57E1">
        <w:trPr>
          <w:trHeight w:val="1564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</w:rPr>
            </w:pPr>
            <w:r w:rsidRPr="00D34D8E">
              <w:rPr>
                <w:rFonts w:ascii="Times New Roman CYR" w:hAnsi="Times New Roman CYR"/>
              </w:rPr>
              <w:t>1. Межгосударственная научно-практическая конференция студентов «Интеллектуальная молодежь – будущее Казахстана»</w:t>
            </w:r>
          </w:p>
          <w:p w:rsidR="00B666EF" w:rsidRPr="00B666EF" w:rsidRDefault="00B666EF" w:rsidP="00AF57E1">
            <w:pPr>
              <w:shd w:val="clear" w:color="auto" w:fill="FFFFFF"/>
              <w:rPr>
                <w:rFonts w:ascii="Times New Roman CYR" w:hAnsi="Times New Roman CYR"/>
              </w:rPr>
            </w:pPr>
            <w:r w:rsidRPr="00D34D8E">
              <w:rPr>
                <w:rFonts w:ascii="Times New Roman CYR" w:hAnsi="Times New Roman CYR"/>
              </w:rPr>
              <w:t>2. Разработка и утверждение положения о проведении I</w:t>
            </w:r>
            <w:r w:rsidRPr="00D34D8E">
              <w:rPr>
                <w:rFonts w:ascii="Times New Roman CYR" w:hAnsi="Times New Roman CYR"/>
                <w:lang w:val="en-US"/>
              </w:rPr>
              <w:t>V</w:t>
            </w:r>
            <w:r w:rsidRPr="00D34D8E">
              <w:rPr>
                <w:rFonts w:ascii="Times New Roman CYR" w:hAnsi="Times New Roman CYR"/>
              </w:rPr>
              <w:t xml:space="preserve"> Межгосударственной научно-практической </w:t>
            </w:r>
            <w:proofErr w:type="gramStart"/>
            <w:r w:rsidRPr="00D34D8E">
              <w:rPr>
                <w:rFonts w:ascii="Times New Roman CYR" w:hAnsi="Times New Roman CYR"/>
              </w:rPr>
              <w:t>интернет-конференции</w:t>
            </w:r>
            <w:proofErr w:type="gramEnd"/>
            <w:r w:rsidRPr="00D34D8E">
              <w:rPr>
                <w:rFonts w:ascii="Times New Roman CYR" w:hAnsi="Times New Roman CYR"/>
              </w:rPr>
              <w:t xml:space="preserve"> «IT и телекоммуникации в образовании» с у</w:t>
            </w:r>
            <w:r>
              <w:rPr>
                <w:rFonts w:ascii="Times New Roman CYR" w:hAnsi="Times New Roman CYR"/>
              </w:rPr>
              <w:t>частием преподавателей РК и РФ.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  <w:lang w:val="kk-KZ"/>
              </w:rPr>
              <w:t>Ноябрь</w:t>
            </w:r>
            <w:r w:rsidRPr="00D34D8E">
              <w:rPr>
                <w:rFonts w:ascii="Times New Roman CYR" w:hAnsi="Times New Roman CYR"/>
                <w:color w:val="000000"/>
              </w:rPr>
              <w:t xml:space="preserve"> 2016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 xml:space="preserve">Председатель ОМК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ПОиИС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К.М.Тусупбаева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>,</w:t>
            </w:r>
          </w:p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преподаватели колледжей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  <w:lang w:val="kk-KZ"/>
              </w:rPr>
              <w:t xml:space="preserve">КГКП </w:t>
            </w:r>
            <w:r w:rsidRPr="00D34D8E">
              <w:rPr>
                <w:rFonts w:ascii="Times New Roman CYR" w:hAnsi="Times New Roman CYR"/>
                <w:sz w:val="24"/>
                <w:szCs w:val="24"/>
              </w:rPr>
              <w:t>«Колледж радиотехники и связи»</w:t>
            </w:r>
          </w:p>
        </w:tc>
      </w:tr>
      <w:tr w:rsidR="00B666EF" w:rsidRPr="00D34D8E" w:rsidTr="00AF57E1">
        <w:trPr>
          <w:trHeight w:val="1988"/>
        </w:trPr>
        <w:tc>
          <w:tcPr>
            <w:tcW w:w="5529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</w:rPr>
            </w:pPr>
            <w:r w:rsidRPr="00D34D8E">
              <w:rPr>
                <w:rFonts w:ascii="Times New Roman CYR" w:hAnsi="Times New Roman CYR"/>
              </w:rPr>
              <w:t>1. Проведение Областной Олимпиады по информатике и программированию.</w:t>
            </w:r>
          </w:p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</w:rPr>
            </w:pPr>
            <w:r w:rsidRPr="00D34D8E">
              <w:rPr>
                <w:rFonts w:ascii="Times New Roman CYR" w:hAnsi="Times New Roman CYR"/>
              </w:rPr>
              <w:t xml:space="preserve">2. Круглый стол «Достижения, </w:t>
            </w:r>
            <w:r w:rsidRPr="00D34D8E">
              <w:rPr>
                <w:rFonts w:ascii="Times New Roman CYR" w:hAnsi="Times New Roman CYR"/>
                <w:bCs/>
              </w:rPr>
              <w:t>проблемы</w:t>
            </w:r>
            <w:r w:rsidRPr="00D34D8E">
              <w:rPr>
                <w:rFonts w:ascii="Times New Roman CYR" w:hAnsi="Times New Roman CYR"/>
              </w:rPr>
              <w:t xml:space="preserve"> и перспективы деятельности преподавателя информатики и программирования».</w:t>
            </w:r>
          </w:p>
          <w:p w:rsidR="00B666EF" w:rsidRPr="00D34D8E" w:rsidRDefault="00B666EF" w:rsidP="00AF57E1">
            <w:pPr>
              <w:shd w:val="clear" w:color="auto" w:fill="FFFFFF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>3. Разработка и утверждение плана работы ОМК на 2017 учебный год.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  <w:lang w:val="kk-KZ"/>
              </w:rPr>
            </w:pPr>
            <w:r w:rsidRPr="00D34D8E">
              <w:rPr>
                <w:rFonts w:ascii="Times New Roman CYR" w:hAnsi="Times New Roman CYR"/>
                <w:color w:val="000000"/>
                <w:lang w:val="kk-KZ"/>
              </w:rPr>
              <w:t>Декабрь 2016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color w:val="000000"/>
              </w:rPr>
            </w:pPr>
            <w:r w:rsidRPr="00D34D8E">
              <w:rPr>
                <w:rFonts w:ascii="Times New Roman CYR" w:hAnsi="Times New Roman CYR"/>
                <w:color w:val="000000"/>
              </w:rPr>
              <w:t xml:space="preserve">Председатель ОМК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ПОиИС</w:t>
            </w:r>
            <w:proofErr w:type="spellEnd"/>
            <w:r w:rsidRPr="00D34D8E">
              <w:rPr>
                <w:rFonts w:ascii="Times New Roman CYR" w:hAnsi="Times New Roman CYR"/>
                <w:color w:val="000000"/>
              </w:rPr>
              <w:t xml:space="preserve"> </w:t>
            </w:r>
            <w:proofErr w:type="spellStart"/>
            <w:r w:rsidRPr="00D34D8E">
              <w:rPr>
                <w:rFonts w:ascii="Times New Roman CYR" w:hAnsi="Times New Roman CYR"/>
                <w:color w:val="000000"/>
              </w:rPr>
              <w:t>К.М.Тусупбаева</w:t>
            </w:r>
            <w:proofErr w:type="spellEnd"/>
          </w:p>
        </w:tc>
        <w:tc>
          <w:tcPr>
            <w:tcW w:w="1463" w:type="dxa"/>
            <w:shd w:val="clear" w:color="auto" w:fill="FFFFFF"/>
            <w:vAlign w:val="center"/>
          </w:tcPr>
          <w:p w:rsidR="00B666EF" w:rsidRPr="00D34D8E" w:rsidRDefault="00B666EF" w:rsidP="00AF57E1">
            <w:pPr>
              <w:shd w:val="clear" w:color="auto" w:fill="FFFFFF"/>
              <w:jc w:val="center"/>
              <w:rPr>
                <w:rFonts w:ascii="Times New Roman CYR" w:hAnsi="Times New Roman CYR"/>
                <w:sz w:val="24"/>
                <w:szCs w:val="24"/>
                <w:lang w:val="kk-KZ"/>
              </w:rPr>
            </w:pPr>
            <w:r w:rsidRPr="00D34D8E">
              <w:rPr>
                <w:rFonts w:ascii="Times New Roman CYR" w:hAnsi="Times New Roman CYR"/>
                <w:sz w:val="24"/>
                <w:szCs w:val="24"/>
                <w:lang w:val="kk-KZ"/>
              </w:rPr>
              <w:t xml:space="preserve">КГКП </w:t>
            </w:r>
            <w:r w:rsidRPr="00D34D8E">
              <w:rPr>
                <w:rFonts w:ascii="Times New Roman CYR" w:hAnsi="Times New Roman CYR"/>
                <w:sz w:val="24"/>
                <w:szCs w:val="24"/>
              </w:rPr>
              <w:t>«Колледж радиотехники и связи»</w:t>
            </w:r>
          </w:p>
        </w:tc>
      </w:tr>
    </w:tbl>
    <w:p w:rsidR="00CC3635" w:rsidRDefault="00B666EF"/>
    <w:sectPr w:rsidR="00CC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F"/>
    <w:rsid w:val="004B5335"/>
    <w:rsid w:val="00B666EF"/>
    <w:rsid w:val="00E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2016-05-06T05:41:00Z</dcterms:created>
  <dcterms:modified xsi:type="dcterms:W3CDTF">2016-05-06T05:43:00Z</dcterms:modified>
</cp:coreProperties>
</file>